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7A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left"/>
        <w:textAlignment w:val="baseline"/>
        <w:rPr>
          <w:rFonts w:hint="eastAsia" w:ascii="仿宋" w:hAnsi="仿宋" w:eastAsia="仿宋" w:cs="仿宋"/>
          <w:b/>
          <w:bCs/>
          <w:spacing w:val="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附件1</w:t>
      </w:r>
    </w:p>
    <w:p w14:paraId="30B8E3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20" w:lineRule="exact"/>
        <w:ind w:left="0" w:leftChars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"/>
          <w:sz w:val="44"/>
          <w:szCs w:val="44"/>
        </w:rPr>
        <w:t>广西医科大学博士后科学基金专家推荐意见表</w:t>
      </w:r>
    </w:p>
    <w:tbl>
      <w:tblPr>
        <w:tblStyle w:val="6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081"/>
        <w:gridCol w:w="1452"/>
        <w:gridCol w:w="1390"/>
        <w:gridCol w:w="1643"/>
      </w:tblGrid>
      <w:tr w14:paraId="66B5A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 w14:paraId="2247F3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博士后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 w14:paraId="0B495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739136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流 动 站</w:t>
            </w:r>
          </w:p>
        </w:tc>
        <w:tc>
          <w:tcPr>
            <w:tcW w:w="3033" w:type="dxa"/>
            <w:gridSpan w:val="2"/>
            <w:vAlign w:val="center"/>
          </w:tcPr>
          <w:p w14:paraId="70563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C1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 w14:paraId="56F348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项目所属</w:t>
            </w:r>
          </w:p>
          <w:p w14:paraId="4537D7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2081" w:type="dxa"/>
            <w:vAlign w:val="center"/>
          </w:tcPr>
          <w:p w14:paraId="31DF0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1303D3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合作导师</w:t>
            </w:r>
          </w:p>
        </w:tc>
        <w:tc>
          <w:tcPr>
            <w:tcW w:w="3033" w:type="dxa"/>
            <w:gridSpan w:val="2"/>
            <w:vAlign w:val="center"/>
          </w:tcPr>
          <w:p w14:paraId="4579E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5E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 w14:paraId="1F5B58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申报项目</w:t>
            </w:r>
          </w:p>
        </w:tc>
        <w:tc>
          <w:tcPr>
            <w:tcW w:w="6566" w:type="dxa"/>
            <w:gridSpan w:val="4"/>
            <w:vAlign w:val="center"/>
          </w:tcPr>
          <w:p w14:paraId="035D7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面上项目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地区专项</w:t>
            </w:r>
          </w:p>
        </w:tc>
      </w:tr>
      <w:tr w14:paraId="336C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397" w:type="dxa"/>
            <w:vAlign w:val="center"/>
          </w:tcPr>
          <w:p w14:paraId="1BCC83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6" w:type="dxa"/>
            <w:gridSpan w:val="4"/>
            <w:vAlign w:val="center"/>
          </w:tcPr>
          <w:p w14:paraId="6C329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5D2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397" w:type="dxa"/>
            <w:vMerge w:val="restart"/>
            <w:vAlign w:val="center"/>
          </w:tcPr>
          <w:p w14:paraId="4764F4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专家信息</w:t>
            </w:r>
          </w:p>
        </w:tc>
        <w:tc>
          <w:tcPr>
            <w:tcW w:w="2081" w:type="dxa"/>
            <w:vAlign w:val="center"/>
          </w:tcPr>
          <w:p w14:paraId="1DA85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1452" w:type="dxa"/>
            <w:vAlign w:val="center"/>
          </w:tcPr>
          <w:p w14:paraId="3A04D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4EA0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3" w:type="dxa"/>
            <w:vAlign w:val="center"/>
          </w:tcPr>
          <w:p w14:paraId="359F6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C2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397" w:type="dxa"/>
            <w:vMerge w:val="continue"/>
            <w:vAlign w:val="center"/>
          </w:tcPr>
          <w:p w14:paraId="6EF53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14:paraId="44BF7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4485" w:type="dxa"/>
            <w:gridSpan w:val="3"/>
            <w:vAlign w:val="center"/>
          </w:tcPr>
          <w:p w14:paraId="051EA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737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3" w:hRule="atLeast"/>
          <w:jc w:val="center"/>
        </w:trPr>
        <w:tc>
          <w:tcPr>
            <w:tcW w:w="8963" w:type="dxa"/>
            <w:gridSpan w:val="5"/>
            <w:vAlign w:val="top"/>
          </w:tcPr>
          <w:p w14:paraId="542A91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专家评议意见(主要包括对被推荐人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申报项目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学术绩效、创新能力以及研究基础和条件保障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等方面的评价):</w:t>
            </w:r>
          </w:p>
          <w:p w14:paraId="67B0B1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</w:p>
          <w:p w14:paraId="710272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  <w:p w14:paraId="61EC05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</w:tc>
      </w:tr>
    </w:tbl>
    <w:p w14:paraId="64F380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ascii="宋体" w:hAnsi="宋体" w:eastAsia="宋体" w:cs="宋体"/>
          <w:sz w:val="11"/>
          <w:szCs w:val="11"/>
        </w:rPr>
        <w:sectPr>
          <w:footerReference r:id="rId5" w:type="default"/>
          <w:pgSz w:w="11910" w:h="16840"/>
          <w:pgMar w:top="1417" w:right="1417" w:bottom="1417" w:left="1417" w:header="0" w:footer="0" w:gutter="0"/>
          <w:pgNumType w:fmt="numberInDash"/>
          <w:cols w:space="720" w:num="1"/>
        </w:sectPr>
      </w:pPr>
    </w:p>
    <w:tbl>
      <w:tblPr>
        <w:tblStyle w:val="6"/>
        <w:tblpPr w:leftFromText="180" w:rightFromText="180" w:vertAnchor="text" w:horzAnchor="page" w:tblpX="1479" w:tblpY="202"/>
        <w:tblOverlap w:val="never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04A1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9" w:hRule="atLeast"/>
        </w:trPr>
        <w:tc>
          <w:tcPr>
            <w:tcW w:w="8955" w:type="dxa"/>
            <w:vAlign w:val="top"/>
          </w:tcPr>
          <w:p w14:paraId="327C5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E97C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76254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20CCE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8DFF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39BF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02B9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1719D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DBCB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3A5CF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50058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0A4E7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3395D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BEA8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3164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741F9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C0D8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4E9D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112A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专家签名：</w:t>
            </w:r>
          </w:p>
          <w:p w14:paraId="17852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年   月   日</w:t>
            </w:r>
          </w:p>
        </w:tc>
      </w:tr>
    </w:tbl>
    <w:p w14:paraId="05A0A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</w:p>
    <w:p w14:paraId="1C306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br w:type="page"/>
      </w:r>
    </w:p>
    <w:p w14:paraId="361D5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附：</w:t>
      </w:r>
    </w:p>
    <w:p w14:paraId="67632D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val="en-US" w:eastAsia="zh-CN"/>
        </w:rPr>
        <w:t>专家推荐评审指标</w:t>
      </w:r>
    </w:p>
    <w:tbl>
      <w:tblPr>
        <w:tblStyle w:val="6"/>
        <w:tblpPr w:leftFromText="180" w:rightFromText="180" w:vertAnchor="page" w:horzAnchor="page" w:tblpX="1434" w:tblpY="3500"/>
        <w:tblOverlap w:val="never"/>
        <w:tblW w:w="90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890"/>
        <w:gridCol w:w="6000"/>
      </w:tblGrid>
      <w:tr w14:paraId="2E12E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1155" w:type="dxa"/>
            <w:vAlign w:val="center"/>
          </w:tcPr>
          <w:p w14:paraId="3A906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890" w:type="dxa"/>
            <w:vAlign w:val="center"/>
          </w:tcPr>
          <w:p w14:paraId="3C8F6A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指标项</w:t>
            </w:r>
          </w:p>
        </w:tc>
        <w:tc>
          <w:tcPr>
            <w:tcW w:w="6000" w:type="dxa"/>
            <w:vAlign w:val="center"/>
          </w:tcPr>
          <w:p w14:paraId="34D553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</w:rPr>
              <w:t>评价内容</w:t>
            </w:r>
          </w:p>
        </w:tc>
      </w:tr>
      <w:tr w14:paraId="4B975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155" w:type="dxa"/>
            <w:vAlign w:val="center"/>
          </w:tcPr>
          <w:p w14:paraId="545C0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90" w:type="dxa"/>
            <w:vAlign w:val="center"/>
          </w:tcPr>
          <w:p w14:paraId="55C3CB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学术绩效</w:t>
            </w:r>
          </w:p>
        </w:tc>
        <w:tc>
          <w:tcPr>
            <w:tcW w:w="6000" w:type="dxa"/>
            <w:vAlign w:val="center"/>
          </w:tcPr>
          <w:p w14:paraId="7D49AC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266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已取得的科研成果</w:t>
            </w:r>
          </w:p>
        </w:tc>
      </w:tr>
      <w:tr w14:paraId="5214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155" w:type="dxa"/>
            <w:vAlign w:val="center"/>
          </w:tcPr>
          <w:p w14:paraId="7C1B4E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center"/>
          </w:tcPr>
          <w:p w14:paraId="08B00E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创新能力</w:t>
            </w:r>
          </w:p>
        </w:tc>
        <w:tc>
          <w:tcPr>
            <w:tcW w:w="6000" w:type="dxa"/>
            <w:vAlign w:val="center"/>
          </w:tcPr>
          <w:p w14:paraId="2BE4C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319" w:leftChars="152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研究内容的创新性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选题的自主性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学科交叉情况</w:t>
            </w:r>
          </w:p>
        </w:tc>
      </w:tr>
      <w:tr w14:paraId="06A64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155" w:type="dxa"/>
            <w:vAlign w:val="center"/>
          </w:tcPr>
          <w:p w14:paraId="25B245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90" w:type="dxa"/>
            <w:vAlign w:val="center"/>
          </w:tcPr>
          <w:p w14:paraId="428C32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研究基础和</w:t>
            </w:r>
          </w:p>
          <w:p w14:paraId="653963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条件保障</w:t>
            </w:r>
          </w:p>
        </w:tc>
        <w:tc>
          <w:tcPr>
            <w:tcW w:w="6000" w:type="dxa"/>
            <w:vAlign w:val="center"/>
          </w:tcPr>
          <w:p w14:paraId="2CC2D4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276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研究基础和平台情况</w:t>
            </w:r>
          </w:p>
        </w:tc>
      </w:tr>
    </w:tbl>
    <w:p w14:paraId="2830D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0"/>
          <w:szCs w:val="40"/>
          <w:shd w:val="clear" w:fill="FFFFFF"/>
          <w:lang w:val="en-US" w:eastAsia="zh-CN"/>
        </w:rPr>
      </w:pPr>
      <w:bookmarkStart w:id="0" w:name="_GoBack"/>
      <w:bookmarkEnd w:id="0"/>
    </w:p>
    <w:sectPr>
      <w:pgSz w:w="11910" w:h="16840"/>
      <w:pgMar w:top="1417" w:right="1417" w:bottom="1417" w:left="141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B2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38AC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38AC2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iZmViYmQyNGMyZWFhZjVmZjExNDg5NTFlNDRkNjAifQ=="/>
  </w:docVars>
  <w:rsids>
    <w:rsidRoot w:val="00000000"/>
    <w:rsid w:val="1CDD58B5"/>
    <w:rsid w:val="23CD40A2"/>
    <w:rsid w:val="2CAE5440"/>
    <w:rsid w:val="33191099"/>
    <w:rsid w:val="4A403B09"/>
    <w:rsid w:val="50DC3D36"/>
    <w:rsid w:val="536F7A4A"/>
    <w:rsid w:val="5EAF0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172</Words>
  <Characters>173</Characters>
  <TotalTime>15</TotalTime>
  <ScaleCrop>false</ScaleCrop>
  <LinksUpToDate>false</LinksUpToDate>
  <CharactersWithSpaces>173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2024-01-26T10:54:00Z</dcterms:created>
  <dc:creator>Kingsoft-PDF</dc:creator>
  <cp:lastModifiedBy>wyj</cp:lastModifiedBy>
  <cp:lastPrinted>2024-07-22T03:27:32Z</cp:lastPrinted>
  <dcterms:modified xsi:type="dcterms:W3CDTF">2024-07-22T03:54:09Z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2024-01-26T10:54:07Z</vt:filetime>
  </property>
  <property fmtid="{D5CDD505-2E9C-101B-9397-08002B2CF9AE}" pid="4" name="UsrData">
    <vt:lpwstr>65b31ecc1e6a08001fee5b68wl</vt:lpwstr>
  </property>
  <property fmtid="{D5CDD505-2E9C-101B-9397-08002B2CF9AE}" pid="5" name="KSOProductBuildVer">
    <vt:lpwstr>2052-12.1.0.17147</vt:lpwstr>
  </property>
  <property fmtid="{D5CDD505-2E9C-101B-9397-08002B2CF9AE}" pid="6" name="ICV">
    <vt:lpwstr>E64BCFD3E12A4DA5B4F32A067F461E8E_13</vt:lpwstr>
  </property>
</Properties>
</file>